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CF9">
        <w:rPr>
          <w:rFonts w:asciiTheme="minorHAnsi" w:hAnsiTheme="minorHAnsi" w:cs="Arial"/>
          <w:b/>
          <w:lang w:val="en-ZA"/>
        </w:rPr>
        <w:t>7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623CC5" w:rsidRPr="00F64748" w:rsidRDefault="00623CC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23CC5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23CC5">
        <w:rPr>
          <w:rFonts w:asciiTheme="minorHAnsi" w:hAnsiTheme="minorHAnsi" w:cs="Arial"/>
          <w:b/>
          <w:bCs/>
          <w:lang w:val="en-ZA"/>
        </w:rPr>
        <w:t>29 November 2011.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23CC5">
        <w:rPr>
          <w:rFonts w:asciiTheme="minorHAnsi" w:hAnsiTheme="minorHAnsi" w:cs="Arial"/>
          <w:b/>
          <w:lang w:val="en-ZA"/>
        </w:rPr>
        <w:tab/>
      </w:r>
      <w:r w:rsidR="00623CC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623CC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D5CF9">
        <w:rPr>
          <w:rFonts w:asciiTheme="minorHAnsi" w:hAnsiTheme="minorHAnsi" w:cs="Arial"/>
          <w:lang w:val="en-ZA"/>
        </w:rPr>
        <w:t>R   9,811,317,919.00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23CC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0215F">
        <w:rPr>
          <w:rFonts w:asciiTheme="minorHAnsi" w:hAnsiTheme="minorHAnsi" w:cs="Arial"/>
          <w:lang w:val="en-ZA"/>
        </w:rPr>
        <w:t>8.0</w:t>
      </w:r>
      <w:r w:rsidR="006648C5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% (3 Month JIBAR</w:t>
      </w:r>
      <w:r w:rsidR="00623CC5">
        <w:rPr>
          <w:rFonts w:asciiTheme="minorHAnsi" w:hAnsiTheme="minorHAnsi" w:cs="Arial"/>
          <w:lang w:val="en-ZA"/>
        </w:rPr>
        <w:t xml:space="preserve"> as at 7 November 2014 of </w:t>
      </w:r>
      <w:r w:rsidR="0040215F">
        <w:rPr>
          <w:rFonts w:asciiTheme="minorHAnsi" w:hAnsiTheme="minorHAnsi" w:cs="Arial"/>
          <w:lang w:val="en-ZA"/>
        </w:rPr>
        <w:t>6.0</w:t>
      </w:r>
      <w:r w:rsidR="00EE3564">
        <w:rPr>
          <w:rFonts w:asciiTheme="minorHAnsi" w:hAnsiTheme="minorHAnsi" w:cs="Arial"/>
          <w:lang w:val="en-ZA"/>
        </w:rPr>
        <w:t>83</w:t>
      </w:r>
      <w:bookmarkStart w:id="0" w:name="_GoBack"/>
      <w:bookmarkEnd w:id="0"/>
      <w:r w:rsidR="00623CC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193 bps</w:t>
      </w:r>
      <w:r w:rsidR="00623CC5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23CC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23C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23CC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23CC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23CC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ZAG000121088</w:t>
      </w:r>
    </w:p>
    <w:p w:rsidR="00623CC5" w:rsidRPr="00623CC5" w:rsidRDefault="00623CC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D5CF9" w:rsidRPr="00FD5CF9" w:rsidRDefault="00FD5CF9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FD5CF9">
        <w:rPr>
          <w:rFonts w:asciiTheme="minorHAnsi" w:hAnsiTheme="minorHAnsi" w:cs="Arial"/>
          <w:b/>
          <w:lang w:val="en-ZA"/>
        </w:rPr>
        <w:t>Applicable Pricing Supplement:</w:t>
      </w:r>
    </w:p>
    <w:p w:rsidR="00FD5CF9" w:rsidRDefault="00EE35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FD5CF9" w:rsidRPr="00D7494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https://www.jse.co.za/content/JSEPricingSupplementsItems/2014/BondDocuments/FRC218%20Pricing%20Supplement%2020141107.pdf</w:t>
        </w:r>
      </w:hyperlink>
    </w:p>
    <w:p w:rsidR="00FD5CF9" w:rsidRDefault="00FD5CF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3CC5" w:rsidRDefault="00623C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3CC5" w:rsidRPr="00F64748" w:rsidRDefault="00623CC5" w:rsidP="00623C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6F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6F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C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35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35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F8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15F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CC5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8C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C04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564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CF9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8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CE143-3A74-4A25-920C-0DBAA050AB88}"/>
</file>

<file path=customXml/itemProps2.xml><?xml version="1.0" encoding="utf-8"?>
<ds:datastoreItem xmlns:ds="http://schemas.openxmlformats.org/officeDocument/2006/customXml" ds:itemID="{A6B157F3-ABC1-4248-9E07-9E5900FAB2C9}"/>
</file>

<file path=customXml/itemProps3.xml><?xml version="1.0" encoding="utf-8"?>
<ds:datastoreItem xmlns:ds="http://schemas.openxmlformats.org/officeDocument/2006/customXml" ds:itemID="{466261DA-8979-4C3F-93F1-F4F9EE87A7C2}"/>
</file>

<file path=customXml/itemProps4.xml><?xml version="1.0" encoding="utf-8"?>
<ds:datastoreItem xmlns:ds="http://schemas.openxmlformats.org/officeDocument/2006/customXml" ds:itemID="{FE8F8450-7731-4C05-9C19-D9907B3D1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FRC217 - 7 November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2014-11-07T08:07:00Z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